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D04BA9">
      <w:pPr>
        <w:spacing w:line="360" w:lineRule="auto"/>
        <w:jc w:val="center"/>
        <w:rPr>
          <w:b/>
          <w:szCs w:val="17"/>
        </w:rPr>
      </w:pPr>
      <w:r>
        <w:rPr>
          <w:b/>
          <w:szCs w:val="17"/>
        </w:rPr>
        <w:t>4</w:t>
      </w:r>
      <w:r w:rsidR="00FC419E">
        <w:rPr>
          <w:b/>
          <w:szCs w:val="17"/>
        </w:rPr>
        <w:t>6</w:t>
      </w:r>
      <w:r w:rsidR="00D04BA9">
        <w:rPr>
          <w:b/>
          <w:szCs w:val="17"/>
        </w:rPr>
        <w:t>5</w:t>
      </w:r>
      <w:r w:rsidR="00F96AB2">
        <w:rPr>
          <w:b/>
          <w:szCs w:val="17"/>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CC0519" w:rsidP="00CC0519">
      <w:pPr>
        <w:jc w:val="center"/>
        <w:rPr>
          <w:b/>
        </w:rPr>
      </w:pPr>
      <w:r>
        <w:rPr>
          <w:b/>
        </w:rPr>
        <w:t>JANUARY</w:t>
      </w:r>
      <w:r w:rsidR="00D04BA9">
        <w:rPr>
          <w:b/>
        </w:rPr>
        <w:t xml:space="preserve"> </w:t>
      </w:r>
      <w:r>
        <w:rPr>
          <w:b/>
        </w:rPr>
        <w:t>23</w:t>
      </w:r>
      <w:r w:rsidR="002469B7">
        <w:rPr>
          <w:b/>
        </w:rPr>
        <w:t>, 202</w:t>
      </w:r>
      <w:r w:rsidR="00AC744A">
        <w:rPr>
          <w:b/>
        </w:rPr>
        <w:t>5</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CC0519">
      <w:pPr>
        <w:rPr>
          <w:szCs w:val="17"/>
        </w:rPr>
      </w:pPr>
      <w:r>
        <w:rPr>
          <w:b/>
          <w:szCs w:val="17"/>
        </w:rPr>
        <w:t>TRUSTEES PRESENT</w:t>
      </w:r>
      <w:r w:rsidR="003C2989">
        <w:rPr>
          <w:szCs w:val="17"/>
        </w:rPr>
        <w:t>:</w:t>
      </w:r>
      <w:r w:rsidR="0072595A">
        <w:rPr>
          <w:szCs w:val="17"/>
        </w:rPr>
        <w:t xml:space="preserve"> </w:t>
      </w:r>
      <w:r w:rsidR="00F47389">
        <w:rPr>
          <w:szCs w:val="17"/>
        </w:rPr>
        <w:t>Elvie Ancheta</w:t>
      </w:r>
      <w:r w:rsidR="00F64430">
        <w:rPr>
          <w:szCs w:val="17"/>
        </w:rPr>
        <w:t>,</w:t>
      </w:r>
      <w:r w:rsidR="00794324" w:rsidRPr="00794324">
        <w:t xml:space="preserve"> </w:t>
      </w:r>
      <w:r w:rsidR="00CC0519" w:rsidRPr="00CC0519">
        <w:t>David Gantenbein</w:t>
      </w:r>
      <w:r w:rsidR="00F47389">
        <w:t xml:space="preserve">, </w:t>
      </w:r>
      <w:r w:rsidR="00BA17B7">
        <w:t xml:space="preserve">Cado Dhinsa </w:t>
      </w:r>
      <w:r w:rsidR="007018B2">
        <w:t xml:space="preserve">and </w:t>
      </w:r>
      <w:r w:rsidR="00CC547D">
        <w:rPr>
          <w:szCs w:val="17"/>
        </w:rPr>
        <w:t>Cei Kratz</w:t>
      </w:r>
      <w:r w:rsidR="008D4A12">
        <w:rPr>
          <w:szCs w:val="17"/>
        </w:rPr>
        <w:t>.</w:t>
      </w:r>
      <w:r w:rsidR="007018B2">
        <w:rPr>
          <w:szCs w:val="17"/>
        </w:rPr>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CC0519">
      <w:pPr>
        <w:ind w:left="720" w:hanging="720"/>
        <w:rPr>
          <w:szCs w:val="17"/>
        </w:rPr>
      </w:pPr>
      <w:r w:rsidRPr="00EB444B">
        <w:rPr>
          <w:b/>
        </w:rPr>
        <w:t>TRUSTEES ABSENT</w:t>
      </w:r>
      <w:r w:rsidRPr="00EB444B">
        <w:t>:</w:t>
      </w:r>
      <w:r w:rsidR="00AA1ADC">
        <w:t xml:space="preserve"> </w:t>
      </w:r>
      <w:r w:rsidR="00CC0519" w:rsidRPr="00CC0519">
        <w:t>Tierney Smith-Wood</w:t>
      </w:r>
    </w:p>
    <w:p w:rsidR="003F3F90" w:rsidRPr="003F3F90" w:rsidRDefault="003F3F90" w:rsidP="00004B68">
      <w:pPr>
        <w:ind w:left="720" w:hanging="720"/>
        <w:rPr>
          <w:bCs/>
          <w:sz w:val="21"/>
          <w:szCs w:val="21"/>
        </w:rPr>
      </w:pPr>
    </w:p>
    <w:p w:rsidR="00C836B7" w:rsidRPr="00EB444B" w:rsidRDefault="00202C02" w:rsidP="00CC0519">
      <w:pPr>
        <w:ind w:left="720" w:hanging="720"/>
      </w:pPr>
      <w:r w:rsidRPr="00EB444B">
        <w:rPr>
          <w:b/>
        </w:rPr>
        <w:t>STAFF PRESENT</w:t>
      </w:r>
      <w:r w:rsidR="00E221B1" w:rsidRPr="00EB444B">
        <w:t xml:space="preserve">: </w:t>
      </w:r>
      <w:r w:rsidR="00C621EA" w:rsidRPr="00EB444B">
        <w:t>Leann Verdick</w:t>
      </w:r>
      <w:r w:rsidR="00CC0519">
        <w:t xml:space="preserve"> </w:t>
      </w:r>
      <w:r w:rsidR="00F96AB2">
        <w:t xml:space="preserve">and </w:t>
      </w:r>
      <w:r w:rsidR="00384FF2" w:rsidRPr="00EB444B">
        <w:t>Carolyn Etherton (consultant)</w:t>
      </w:r>
    </w:p>
    <w:p w:rsidR="00884691" w:rsidRPr="00EB444B" w:rsidRDefault="00884691">
      <w:pPr>
        <w:ind w:left="720" w:hanging="720"/>
        <w:rPr>
          <w:b/>
        </w:rPr>
      </w:pPr>
    </w:p>
    <w:p w:rsidR="007E1131" w:rsidRDefault="00B14222" w:rsidP="00CC0519">
      <w:pPr>
        <w:ind w:left="720" w:hanging="720"/>
        <w:rPr>
          <w:szCs w:val="17"/>
        </w:rPr>
      </w:pPr>
      <w:r>
        <w:rPr>
          <w:b/>
          <w:szCs w:val="17"/>
        </w:rPr>
        <w:t>OPENING</w:t>
      </w:r>
      <w:r w:rsidR="000F6330">
        <w:rPr>
          <w:szCs w:val="17"/>
        </w:rPr>
        <w:t>:</w:t>
      </w:r>
      <w:r w:rsidR="0023484F">
        <w:rPr>
          <w:szCs w:val="17"/>
        </w:rPr>
        <w:t xml:space="preserve"> </w:t>
      </w:r>
      <w:r w:rsidR="00F47389">
        <w:rPr>
          <w:szCs w:val="17"/>
        </w:rPr>
        <w:t xml:space="preserve">President </w:t>
      </w:r>
      <w:r w:rsidR="00CC0519">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w:t>
      </w:r>
      <w:r w:rsidR="00F47389">
        <w:rPr>
          <w:szCs w:val="17"/>
        </w:rPr>
        <w:t>0</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CB1B90" w:rsidRPr="00CB1B90" w:rsidRDefault="00CB1B90" w:rsidP="00496AD3">
      <w:pPr>
        <w:rPr>
          <w:rFonts w:asciiTheme="majorBidi" w:hAnsiTheme="majorBidi" w:cstheme="majorBidi"/>
        </w:rPr>
      </w:pPr>
    </w:p>
    <w:p w:rsidR="00AC3C7B" w:rsidRDefault="00AC3C7B" w:rsidP="00CC0519">
      <w:pPr>
        <w:rPr>
          <w:rFonts w:asciiTheme="majorBidi" w:hAnsiTheme="majorBidi" w:cstheme="majorBidi"/>
          <w:b/>
          <w:bCs/>
        </w:rPr>
      </w:pPr>
      <w:r w:rsidRPr="00AC3C7B">
        <w:rPr>
          <w:rFonts w:asciiTheme="majorBidi" w:hAnsiTheme="majorBidi" w:cstheme="majorBidi"/>
          <w:b/>
          <w:bCs/>
        </w:rPr>
        <w:t xml:space="preserve">APPROVAL OF </w:t>
      </w:r>
      <w:r w:rsidR="00CC0519">
        <w:rPr>
          <w:rFonts w:asciiTheme="majorBidi" w:hAnsiTheme="majorBidi" w:cstheme="majorBidi"/>
          <w:b/>
          <w:bCs/>
        </w:rPr>
        <w:t>NOVEMBER</w:t>
      </w:r>
      <w:r w:rsidR="00F96AB2">
        <w:rPr>
          <w:rFonts w:asciiTheme="majorBidi" w:hAnsiTheme="majorBidi" w:cstheme="majorBidi"/>
          <w:b/>
          <w:bCs/>
        </w:rPr>
        <w:t xml:space="preserve"> </w:t>
      </w:r>
      <w:r w:rsidR="00CC0519">
        <w:rPr>
          <w:rFonts w:asciiTheme="majorBidi" w:hAnsiTheme="majorBidi" w:cstheme="majorBidi"/>
          <w:b/>
          <w:bCs/>
        </w:rPr>
        <w:t>12</w:t>
      </w:r>
      <w:r w:rsidR="00F96AB2">
        <w:rPr>
          <w:rFonts w:asciiTheme="majorBidi" w:hAnsiTheme="majorBidi" w:cstheme="majorBidi"/>
          <w:b/>
          <w:bCs/>
        </w:rPr>
        <w:t>, 2024</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0A667A" w:rsidRDefault="00807066" w:rsidP="00CC0519">
      <w:pPr>
        <w:ind w:left="720"/>
        <w:rPr>
          <w:rFonts w:asciiTheme="majorBidi" w:hAnsiTheme="majorBidi" w:cstheme="majorBidi"/>
          <w:i/>
          <w:iCs/>
          <w:sz w:val="21"/>
          <w:szCs w:val="21"/>
        </w:rPr>
      </w:pPr>
      <w:r>
        <w:t>Trustee</w:t>
      </w:r>
      <w:r w:rsidR="00F92B9D">
        <w:t xml:space="preserve"> </w:t>
      </w:r>
      <w:r w:rsidR="00CC0519">
        <w:t>Ancheta</w:t>
      </w:r>
      <w:r w:rsidR="00496AD3">
        <w:t xml:space="preserve"> </w:t>
      </w:r>
      <w:r>
        <w:t>moved to approve the Minutes. Trustee</w:t>
      </w:r>
      <w:r w:rsidR="002D10AC">
        <w:t xml:space="preserve"> </w:t>
      </w:r>
      <w:r w:rsidR="00F96AB2">
        <w:t>Dhinsa</w:t>
      </w:r>
      <w:r w:rsidR="00FC419E">
        <w:t xml:space="preserve"> </w:t>
      </w:r>
      <w:r>
        <w:t>seconded the motion. The motion passed unanimously.</w:t>
      </w:r>
      <w:r w:rsidR="00647BA5">
        <w:t xml:space="preserve"> </w:t>
      </w:r>
      <w:r w:rsidR="000A667A" w:rsidRPr="000A667A">
        <w:rPr>
          <w:i/>
          <w:iCs/>
          <w:sz w:val="21"/>
          <w:szCs w:val="21"/>
        </w:rPr>
        <w:t>* Prior to approval Trustee Gantenbein had a few questions and discussion points. It was decided that Trustee Dhinsa will speak with the City of Palmdale to discuss the possibility of being a free sponsor.</w:t>
      </w:r>
    </w:p>
    <w:p w:rsidR="00662075" w:rsidRPr="00004B68" w:rsidRDefault="00662075" w:rsidP="00196BAF">
      <w:pPr>
        <w:rPr>
          <w:rFonts w:asciiTheme="majorBidi" w:hAnsiTheme="majorBidi" w:cstheme="majorBidi"/>
        </w:rPr>
      </w:pPr>
    </w:p>
    <w:p w:rsidR="00AC3C7B" w:rsidRDefault="00AC3C7B" w:rsidP="00CC0519">
      <w:pPr>
        <w:rPr>
          <w:rFonts w:asciiTheme="majorBidi" w:hAnsiTheme="majorBidi" w:cstheme="majorBidi"/>
          <w:b/>
          <w:bCs/>
        </w:rPr>
      </w:pPr>
      <w:r w:rsidRPr="00AC3C7B">
        <w:rPr>
          <w:rFonts w:asciiTheme="majorBidi" w:hAnsiTheme="majorBidi" w:cstheme="majorBidi"/>
          <w:b/>
          <w:bCs/>
        </w:rPr>
        <w:t xml:space="preserve">APPROVAL OF </w:t>
      </w:r>
      <w:r w:rsidR="00F47389">
        <w:rPr>
          <w:rFonts w:asciiTheme="majorBidi" w:hAnsiTheme="majorBidi" w:cstheme="majorBidi"/>
          <w:b/>
          <w:bCs/>
        </w:rPr>
        <w:t>OCTOBER</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CC0519">
        <w:rPr>
          <w:rFonts w:asciiTheme="majorBidi" w:hAnsiTheme="majorBidi" w:cstheme="majorBidi"/>
          <w:b/>
          <w:bCs/>
        </w:rPr>
        <w:t>76</w:t>
      </w:r>
      <w:r w:rsidR="00F96AB2">
        <w:rPr>
          <w:rFonts w:asciiTheme="majorBidi" w:hAnsiTheme="majorBidi" w:cstheme="majorBidi"/>
          <w:b/>
          <w:bCs/>
        </w:rPr>
        <w:t>,</w:t>
      </w:r>
      <w:r w:rsidR="00CC0519">
        <w:rPr>
          <w:rFonts w:asciiTheme="majorBidi" w:hAnsiTheme="majorBidi" w:cstheme="majorBidi"/>
          <w:b/>
          <w:bCs/>
        </w:rPr>
        <w:t>799</w:t>
      </w:r>
      <w:r w:rsidR="00F96AB2">
        <w:rPr>
          <w:rFonts w:asciiTheme="majorBidi" w:hAnsiTheme="majorBidi" w:cstheme="majorBidi"/>
          <w:b/>
          <w:bCs/>
        </w:rPr>
        <w:t>.</w:t>
      </w:r>
      <w:r w:rsidR="00CC0519">
        <w:rPr>
          <w:rFonts w:asciiTheme="majorBidi" w:hAnsiTheme="majorBidi" w:cstheme="majorBidi"/>
          <w:b/>
          <w:bCs/>
        </w:rPr>
        <w:t>11.</w:t>
      </w:r>
    </w:p>
    <w:p w:rsidR="00003E4D" w:rsidRPr="00807066" w:rsidRDefault="00CC0519" w:rsidP="00CC0519">
      <w:pPr>
        <w:ind w:left="720"/>
      </w:pPr>
      <w:r>
        <w:t>Trustee Ancheta</w:t>
      </w:r>
      <w:r w:rsidR="00F47389" w:rsidRPr="00F47389">
        <w:t xml:space="preserve"> moved to approve the </w:t>
      </w:r>
      <w:r w:rsidR="00F47389">
        <w:t xml:space="preserve">EFT and Warrants. Trustee </w:t>
      </w:r>
      <w:r>
        <w:t>Gantenbein</w:t>
      </w:r>
      <w:r w:rsidR="00F47389" w:rsidRPr="00F47389">
        <w:t xml:space="preserve"> seconded the motion. The motion passed unanimously.</w:t>
      </w:r>
    </w:p>
    <w:p w:rsidR="00AC3C7B" w:rsidRDefault="00AC3C7B" w:rsidP="00003E4D"/>
    <w:p w:rsidR="00D4578C" w:rsidRDefault="00F33275" w:rsidP="00CC0519">
      <w:pPr>
        <w:rPr>
          <w:b/>
          <w:bCs/>
        </w:rPr>
      </w:pPr>
      <w:r>
        <w:rPr>
          <w:b/>
          <w:bCs/>
        </w:rPr>
        <w:t>APPROVAL OF REQUISITION NO. 17</w:t>
      </w:r>
      <w:r w:rsidR="00CC0519">
        <w:rPr>
          <w:b/>
          <w:bCs/>
        </w:rPr>
        <w:t>60</w:t>
      </w:r>
      <w:r w:rsidR="00FC419E">
        <w:rPr>
          <w:b/>
          <w:bCs/>
        </w:rPr>
        <w:t xml:space="preserve"> FOR A TOTAL OF $</w:t>
      </w:r>
      <w:r w:rsidR="00CC0519">
        <w:rPr>
          <w:b/>
          <w:bCs/>
        </w:rPr>
        <w:t xml:space="preserve"> 75,000.</w:t>
      </w:r>
    </w:p>
    <w:p w:rsidR="00D4578C" w:rsidRDefault="004B3024" w:rsidP="00CC0519">
      <w:pPr>
        <w:ind w:left="720"/>
      </w:pPr>
      <w:r>
        <w:t xml:space="preserve">Trustee </w:t>
      </w:r>
      <w:r w:rsidR="00F47389">
        <w:t>Kratz</w:t>
      </w:r>
      <w:r w:rsidR="00D4578C">
        <w:t xml:space="preserve"> moved to approve the</w:t>
      </w:r>
      <w:r w:rsidR="00F33275">
        <w:t xml:space="preserve"> Requisition. Trustee </w:t>
      </w:r>
      <w:r w:rsidR="00CC0519">
        <w:t>Ancheta</w:t>
      </w:r>
      <w:r w:rsidR="00D4578C">
        <w:t xml:space="preserve"> seconded the motion.</w:t>
      </w:r>
      <w:r w:rsidR="00F33275">
        <w:t xml:space="preserve"> The motion passed unanimously.</w:t>
      </w:r>
    </w:p>
    <w:p w:rsidR="00D4578C" w:rsidRDefault="00D4578C" w:rsidP="00003E4D"/>
    <w:p w:rsidR="00CC0519" w:rsidRDefault="00CC0519" w:rsidP="00CC0519">
      <w:pPr>
        <w:rPr>
          <w:rFonts w:asciiTheme="majorBidi" w:hAnsiTheme="majorBidi" w:cstheme="majorBidi"/>
          <w:b/>
          <w:bCs/>
        </w:rPr>
      </w:pPr>
      <w:r w:rsidRPr="00CC0519">
        <w:rPr>
          <w:rFonts w:asciiTheme="majorBidi" w:hAnsiTheme="majorBidi" w:cstheme="majorBidi"/>
          <w:b/>
          <w:bCs/>
        </w:rPr>
        <w:t>APPROVAL OF TAX SHARING RESOLUTIONS FOR LOS ANGELES COUNTY SANITATIONS DISTRICT NO. 14-456; ONE PROPOSED WAREHOUSE: POINT OF BEGINNING LOCATED ON WEST AVENUE L-4 AND WALL STREET</w:t>
      </w:r>
    </w:p>
    <w:p w:rsidR="00F47389" w:rsidRPr="00F47389" w:rsidRDefault="00F47389" w:rsidP="00CC0519">
      <w:pPr>
        <w:ind w:left="720"/>
        <w:rPr>
          <w:rFonts w:asciiTheme="majorBidi" w:hAnsiTheme="majorBidi" w:cstheme="majorBidi"/>
        </w:rPr>
      </w:pPr>
      <w:r w:rsidRPr="00F47389">
        <w:rPr>
          <w:rFonts w:asciiTheme="majorBidi" w:hAnsiTheme="majorBidi" w:cstheme="majorBidi"/>
        </w:rPr>
        <w:lastRenderedPageBreak/>
        <w:t xml:space="preserve">Trustee </w:t>
      </w:r>
      <w:r w:rsidR="00CC0519">
        <w:rPr>
          <w:rFonts w:asciiTheme="majorBidi" w:hAnsiTheme="majorBidi" w:cstheme="majorBidi"/>
        </w:rPr>
        <w:t>Ancheta</w:t>
      </w:r>
      <w:r w:rsidRPr="00F47389">
        <w:rPr>
          <w:rFonts w:asciiTheme="majorBidi" w:hAnsiTheme="majorBidi" w:cstheme="majorBidi"/>
        </w:rPr>
        <w:t xml:space="preserve"> moved to approve the Re</w:t>
      </w:r>
      <w:r>
        <w:rPr>
          <w:rFonts w:asciiTheme="majorBidi" w:hAnsiTheme="majorBidi" w:cstheme="majorBidi"/>
        </w:rPr>
        <w:t>solutions</w:t>
      </w:r>
      <w:r w:rsidRPr="00F47389">
        <w:rPr>
          <w:rFonts w:asciiTheme="majorBidi" w:hAnsiTheme="majorBidi" w:cstheme="majorBidi"/>
        </w:rPr>
        <w:t xml:space="preserve">. Trustee </w:t>
      </w:r>
      <w:r w:rsidR="00CC0519">
        <w:rPr>
          <w:rFonts w:asciiTheme="majorBidi" w:hAnsiTheme="majorBidi" w:cstheme="majorBidi"/>
        </w:rPr>
        <w:t>Kratz</w:t>
      </w:r>
      <w:r w:rsidRPr="00F47389">
        <w:rPr>
          <w:rFonts w:asciiTheme="majorBidi" w:hAnsiTheme="majorBidi" w:cstheme="majorBidi"/>
        </w:rPr>
        <w:t xml:space="preserve"> seconded the motion. The motion passed unanimously.</w:t>
      </w:r>
      <w:r w:rsidR="00CC0519" w:rsidRPr="00CC0519">
        <w:t xml:space="preserve"> </w:t>
      </w:r>
      <w:r w:rsidR="00CC0519" w:rsidRPr="00CC0519">
        <w:rPr>
          <w:rFonts w:asciiTheme="majorBidi" w:hAnsiTheme="majorBidi" w:cstheme="majorBidi"/>
          <w:i/>
          <w:iCs/>
        </w:rPr>
        <w:t>*Line item 7 and 8 were combined and approved together.</w:t>
      </w:r>
    </w:p>
    <w:p w:rsidR="00F47389" w:rsidRDefault="00F47389" w:rsidP="00003E4D">
      <w:pPr>
        <w:rPr>
          <w:rFonts w:asciiTheme="majorBidi" w:hAnsiTheme="majorBidi" w:cstheme="majorBidi"/>
          <w:b/>
          <w:bCs/>
        </w:rPr>
      </w:pPr>
    </w:p>
    <w:p w:rsidR="00CC0519" w:rsidRPr="00CC0519" w:rsidRDefault="00CC0519" w:rsidP="00CC0519">
      <w:pPr>
        <w:rPr>
          <w:rFonts w:asciiTheme="majorBidi" w:hAnsiTheme="majorBidi" w:cstheme="majorBidi"/>
          <w:b/>
          <w:bCs/>
        </w:rPr>
      </w:pPr>
      <w:r w:rsidRPr="00CC0519">
        <w:rPr>
          <w:rFonts w:asciiTheme="majorBidi" w:hAnsiTheme="majorBidi" w:cstheme="majorBidi"/>
          <w:b/>
          <w:bCs/>
        </w:rPr>
        <w:t>APPROVAL OF TAX SHARING RESOLUTIONS FOR LOS ANGELES COUNTY WATERWORKS DISTRICT NO. 40:</w:t>
      </w:r>
    </w:p>
    <w:p w:rsidR="00CC0519" w:rsidRPr="00CC0519" w:rsidRDefault="00CC0519" w:rsidP="00CC0519">
      <w:pPr>
        <w:rPr>
          <w:rFonts w:asciiTheme="majorBidi" w:hAnsiTheme="majorBidi" w:cstheme="majorBidi"/>
          <w:b/>
          <w:bCs/>
        </w:rPr>
      </w:pPr>
      <w:r w:rsidRPr="00CC0519">
        <w:rPr>
          <w:rFonts w:asciiTheme="majorBidi" w:hAnsiTheme="majorBidi" w:cstheme="majorBidi"/>
          <w:b/>
          <w:bCs/>
        </w:rPr>
        <w:t>-</w:t>
      </w:r>
      <w:r w:rsidRPr="00CC0519">
        <w:rPr>
          <w:rFonts w:asciiTheme="majorBidi" w:hAnsiTheme="majorBidi" w:cstheme="majorBidi"/>
          <w:b/>
          <w:bCs/>
        </w:rPr>
        <w:tab/>
        <w:t>165; PROPERTY TYPE NOT LISTED; LOCATED NORTH OF WEST AVENUE H AND EAST OF THE ANTELOPE VALLEY FREEWAY</w:t>
      </w:r>
    </w:p>
    <w:p w:rsidR="00CC0519" w:rsidRPr="00CC0519" w:rsidRDefault="00CC0519" w:rsidP="00CC0519">
      <w:pPr>
        <w:rPr>
          <w:rFonts w:asciiTheme="majorBidi" w:hAnsiTheme="majorBidi" w:cstheme="majorBidi"/>
          <w:b/>
          <w:bCs/>
        </w:rPr>
      </w:pPr>
      <w:r w:rsidRPr="00CC0519">
        <w:rPr>
          <w:rFonts w:asciiTheme="majorBidi" w:hAnsiTheme="majorBidi" w:cstheme="majorBidi"/>
          <w:b/>
          <w:bCs/>
        </w:rPr>
        <w:t>-</w:t>
      </w:r>
      <w:r w:rsidRPr="00CC0519">
        <w:rPr>
          <w:rFonts w:asciiTheme="majorBidi" w:hAnsiTheme="majorBidi" w:cstheme="majorBidi"/>
          <w:b/>
          <w:bCs/>
        </w:rPr>
        <w:tab/>
        <w:t>166; PROPERTY TYPE NOT LISTED; LOCATED NORTHEAST CORNER OF 25TH STREET EAST AND LANCASTER BLVD.</w:t>
      </w:r>
    </w:p>
    <w:p w:rsidR="00CC0519" w:rsidRDefault="00CC0519" w:rsidP="00CC0519">
      <w:pPr>
        <w:rPr>
          <w:rFonts w:asciiTheme="majorBidi" w:hAnsiTheme="majorBidi" w:cstheme="majorBidi"/>
          <w:b/>
          <w:bCs/>
        </w:rPr>
      </w:pPr>
      <w:r w:rsidRPr="00CC0519">
        <w:rPr>
          <w:rFonts w:asciiTheme="majorBidi" w:hAnsiTheme="majorBidi" w:cstheme="majorBidi"/>
          <w:b/>
          <w:bCs/>
        </w:rPr>
        <w:t>-</w:t>
      </w:r>
      <w:r w:rsidRPr="00CC0519">
        <w:rPr>
          <w:rFonts w:asciiTheme="majorBidi" w:hAnsiTheme="majorBidi" w:cstheme="majorBidi"/>
          <w:b/>
          <w:bCs/>
        </w:rPr>
        <w:tab/>
        <w:t>168; PROPERTY TYPE NOT LISTED; LOCATED NORTHEAST CORNER OF EAST AVENUE I AND 25TH STREET EAST</w:t>
      </w:r>
    </w:p>
    <w:p w:rsidR="00CC0519" w:rsidRPr="00CC0519" w:rsidRDefault="00CC0519" w:rsidP="00CC0519">
      <w:pPr>
        <w:ind w:left="720"/>
        <w:rPr>
          <w:rFonts w:asciiTheme="majorBidi" w:hAnsiTheme="majorBidi" w:cstheme="majorBidi"/>
        </w:rPr>
      </w:pPr>
      <w:r w:rsidRPr="00CC0519">
        <w:rPr>
          <w:rFonts w:asciiTheme="majorBidi" w:hAnsiTheme="majorBidi" w:cstheme="majorBidi"/>
        </w:rPr>
        <w:t xml:space="preserve">Trustee </w:t>
      </w:r>
      <w:r>
        <w:rPr>
          <w:rFonts w:asciiTheme="majorBidi" w:hAnsiTheme="majorBidi" w:cstheme="majorBidi"/>
        </w:rPr>
        <w:t>Ancheta</w:t>
      </w:r>
      <w:r w:rsidRPr="00CC0519">
        <w:rPr>
          <w:rFonts w:asciiTheme="majorBidi" w:hAnsiTheme="majorBidi" w:cstheme="majorBidi"/>
        </w:rPr>
        <w:t xml:space="preserve"> moved to approve the Resolutions. Trustee </w:t>
      </w:r>
      <w:r>
        <w:rPr>
          <w:rFonts w:asciiTheme="majorBidi" w:hAnsiTheme="majorBidi" w:cstheme="majorBidi"/>
        </w:rPr>
        <w:t>Kratz</w:t>
      </w:r>
      <w:r w:rsidRPr="00CC0519">
        <w:rPr>
          <w:rFonts w:asciiTheme="majorBidi" w:hAnsiTheme="majorBidi" w:cstheme="majorBidi"/>
        </w:rPr>
        <w:t xml:space="preserve"> seconded the motion. The motion passed unanimously. </w:t>
      </w:r>
      <w:r w:rsidRPr="00CC0519">
        <w:rPr>
          <w:rFonts w:asciiTheme="majorBidi" w:hAnsiTheme="majorBidi" w:cstheme="majorBidi"/>
          <w:i/>
          <w:iCs/>
        </w:rPr>
        <w:t>*Line item 7 and 8 were combined and approved together.</w:t>
      </w:r>
    </w:p>
    <w:p w:rsidR="00CC0519" w:rsidRDefault="00CC0519" w:rsidP="00003E4D">
      <w:pPr>
        <w:rPr>
          <w:rFonts w:asciiTheme="majorBidi" w:hAnsiTheme="majorBidi" w:cstheme="majorBidi"/>
          <w:b/>
          <w:bCs/>
        </w:rPr>
      </w:pPr>
    </w:p>
    <w:p w:rsidR="00D04BA9" w:rsidRPr="00CC0519" w:rsidRDefault="00CC0519" w:rsidP="00CC0519">
      <w:pPr>
        <w:rPr>
          <w:rFonts w:asciiTheme="majorBidi" w:hAnsiTheme="majorBidi" w:cstheme="majorBidi"/>
          <w:b/>
          <w:bCs/>
        </w:rPr>
      </w:pPr>
      <w:r w:rsidRPr="00CC0519">
        <w:rPr>
          <w:rFonts w:asciiTheme="majorBidi" w:hAnsiTheme="majorBidi" w:cstheme="majorBidi"/>
          <w:b/>
          <w:bCs/>
        </w:rPr>
        <w:t>ELECTION OF BOARD OF TRUSTEE OFFICERS</w:t>
      </w:r>
    </w:p>
    <w:p w:rsidR="00CC0519" w:rsidRPr="00F47389" w:rsidRDefault="00FB2359" w:rsidP="000A667A">
      <w:pPr>
        <w:ind w:left="720"/>
        <w:rPr>
          <w:rFonts w:asciiTheme="majorBidi" w:hAnsiTheme="majorBidi" w:cstheme="majorBidi"/>
        </w:rPr>
      </w:pPr>
      <w:r>
        <w:rPr>
          <w:rFonts w:asciiTheme="majorBidi" w:hAnsiTheme="majorBidi" w:cstheme="majorBidi"/>
        </w:rPr>
        <w:t>Once re-elected as Board President, T</w:t>
      </w:r>
      <w:r w:rsidR="00CC0519" w:rsidRPr="00CC0519">
        <w:rPr>
          <w:rFonts w:asciiTheme="majorBidi" w:hAnsiTheme="majorBidi" w:cstheme="majorBidi"/>
        </w:rPr>
        <w:t xml:space="preserve">rustee </w:t>
      </w:r>
      <w:r>
        <w:rPr>
          <w:rFonts w:asciiTheme="majorBidi" w:hAnsiTheme="majorBidi" w:cstheme="majorBidi"/>
        </w:rPr>
        <w:t>David Gantenbein</w:t>
      </w:r>
      <w:r w:rsidR="00CC0519" w:rsidRPr="00CC0519">
        <w:rPr>
          <w:rFonts w:asciiTheme="majorBidi" w:hAnsiTheme="majorBidi" w:cstheme="majorBidi"/>
        </w:rPr>
        <w:t xml:space="preserve"> motioned that the board positions stay as it was,</w:t>
      </w:r>
      <w:r w:rsidR="000A667A">
        <w:rPr>
          <w:rFonts w:asciiTheme="majorBidi" w:hAnsiTheme="majorBidi" w:cstheme="majorBidi"/>
        </w:rPr>
        <w:t xml:space="preserve"> Trustee Kratz seconded the motion.</w:t>
      </w:r>
      <w:r w:rsidR="00CC0519" w:rsidRPr="00CC0519">
        <w:rPr>
          <w:rFonts w:asciiTheme="majorBidi" w:hAnsiTheme="majorBidi" w:cstheme="majorBidi"/>
        </w:rPr>
        <w:t xml:space="preserve"> </w:t>
      </w:r>
      <w:r w:rsidR="000A667A">
        <w:rPr>
          <w:rFonts w:asciiTheme="majorBidi" w:hAnsiTheme="majorBidi" w:cstheme="majorBidi"/>
        </w:rPr>
        <w:t>The motion passed unanimously</w:t>
      </w:r>
      <w:r w:rsidR="00CC0519" w:rsidRPr="00CC0519">
        <w:rPr>
          <w:rFonts w:asciiTheme="majorBidi" w:hAnsiTheme="majorBidi" w:cstheme="majorBidi"/>
        </w:rPr>
        <w:t xml:space="preserve">; President </w:t>
      </w:r>
      <w:r>
        <w:rPr>
          <w:rFonts w:asciiTheme="majorBidi" w:hAnsiTheme="majorBidi" w:cstheme="majorBidi"/>
        </w:rPr>
        <w:t>David Gantenbein</w:t>
      </w:r>
      <w:r w:rsidR="00CC0519" w:rsidRPr="00CC0519">
        <w:rPr>
          <w:rFonts w:asciiTheme="majorBidi" w:hAnsiTheme="majorBidi" w:cstheme="majorBidi"/>
        </w:rPr>
        <w:t xml:space="preserve">, Vice President </w:t>
      </w:r>
      <w:r>
        <w:rPr>
          <w:rFonts w:asciiTheme="majorBidi" w:hAnsiTheme="majorBidi" w:cstheme="majorBidi"/>
        </w:rPr>
        <w:t>Elvie Ancheta</w:t>
      </w:r>
      <w:r w:rsidR="00CC0519" w:rsidRPr="00CC0519">
        <w:rPr>
          <w:rFonts w:asciiTheme="majorBidi" w:hAnsiTheme="majorBidi" w:cstheme="majorBidi"/>
        </w:rPr>
        <w:t xml:space="preserve">, Secretary </w:t>
      </w:r>
      <w:r>
        <w:rPr>
          <w:rFonts w:asciiTheme="majorBidi" w:hAnsiTheme="majorBidi" w:cstheme="majorBidi"/>
        </w:rPr>
        <w:t>Cado Dhinsa, and Treasurer Tierney Smith-Woods</w:t>
      </w:r>
      <w:r w:rsidR="00CC0519" w:rsidRPr="00CC0519">
        <w:rPr>
          <w:rFonts w:asciiTheme="majorBidi" w:hAnsiTheme="majorBidi" w:cstheme="majorBidi"/>
        </w:rPr>
        <w:t xml:space="preserve"> retain their titles within the board</w:t>
      </w:r>
      <w:r w:rsidR="00677D8E">
        <w:rPr>
          <w:rFonts w:asciiTheme="majorBidi" w:hAnsiTheme="majorBidi" w:cstheme="majorBidi"/>
        </w:rPr>
        <w:t>.</w:t>
      </w:r>
    </w:p>
    <w:p w:rsidR="00F47389" w:rsidRDefault="00F47389" w:rsidP="00003E4D">
      <w:pPr>
        <w:rPr>
          <w:rFonts w:asciiTheme="majorBidi" w:hAnsiTheme="majorBidi" w:cstheme="majorBidi"/>
          <w:b/>
          <w:bCs/>
        </w:rPr>
      </w:pPr>
    </w:p>
    <w:p w:rsidR="00B1044C" w:rsidRDefault="00AC3C7B" w:rsidP="00F47389">
      <w:pPr>
        <w:rPr>
          <w:rFonts w:asciiTheme="majorBidi" w:hAnsiTheme="majorBidi" w:cstheme="majorBidi"/>
          <w:b/>
          <w:bCs/>
        </w:rPr>
      </w:pPr>
      <w:r w:rsidRPr="00AC3C7B">
        <w:rPr>
          <w:rFonts w:asciiTheme="majorBidi" w:hAnsiTheme="majorBidi" w:cstheme="majorBidi"/>
          <w:b/>
          <w:bCs/>
        </w:rPr>
        <w:t>DISTRICT MANAGERS MONTHLY REPORT</w:t>
      </w:r>
    </w:p>
    <w:p w:rsidR="00B1044C" w:rsidRPr="00F47389" w:rsidRDefault="002C532A" w:rsidP="00681C54">
      <w:pPr>
        <w:ind w:left="720"/>
        <w:rPr>
          <w:rFonts w:asciiTheme="majorBidi" w:hAnsiTheme="majorBidi" w:cstheme="majorBidi"/>
        </w:rPr>
      </w:pPr>
      <w:r>
        <w:rPr>
          <w:rFonts w:asciiTheme="majorBidi" w:hAnsiTheme="majorBidi" w:cstheme="majorBidi"/>
        </w:rPr>
        <w:t xml:space="preserve">Firstly, </w:t>
      </w:r>
      <w:r w:rsidR="00677D8E">
        <w:rPr>
          <w:rFonts w:asciiTheme="majorBidi" w:hAnsiTheme="majorBidi" w:cstheme="majorBidi"/>
        </w:rPr>
        <w:t xml:space="preserve">Leann Verdick opens with stating that two vehicles that will be put up for bid (with a reserve), they are the 2010 F150 and 2005 Dodge Ram. Kevan has been working on both to get them cleaned and running. Secondly, with the upcoming season getting closer, Leann has been analyzing past data to see what could be brought back from previous seasons that were dropped due to the budget. One program that she has decided would work with the district’s current staffing and budget is mosquito testing. </w:t>
      </w:r>
      <w:r w:rsidR="00677D8E" w:rsidRPr="00677D8E">
        <w:rPr>
          <w:rFonts w:asciiTheme="majorBidi" w:hAnsiTheme="majorBidi" w:cstheme="majorBidi"/>
        </w:rPr>
        <w:t>Unlike when a human is found to be positive, HIPAA does not prohibit us from disclosing the areas of positive mosquitoes.</w:t>
      </w:r>
      <w:r w:rsidR="00677D8E">
        <w:rPr>
          <w:rFonts w:asciiTheme="majorBidi" w:hAnsiTheme="majorBidi" w:cstheme="majorBidi"/>
        </w:rPr>
        <w:t xml:space="preserve"> While there is not much we can do to eradicate the diseased mosquitoes entirely, getting positive tests will allow us to inform the residents that they need to by hyper vigilante in areas those mosquitoes were acquired. </w:t>
      </w:r>
      <w:r w:rsidR="00681C54">
        <w:rPr>
          <w:rFonts w:asciiTheme="majorBidi" w:hAnsiTheme="majorBidi" w:cstheme="majorBidi"/>
        </w:rPr>
        <w:t>Another program that was looked at potentially bringing back was the Pool Flyover, was decided against. Tannan was able to look at previous flyovers and collect data on how effective it was, but it was decided that with the current limited staff it ultimately would be too much of an undertaking and not an efficient use of our resources. Though the flyover will not be taking place this year, Brenna is looking into previous dirty pools and sending out postcards as a heads up that mosquito season is here and to get their pools up and running, or drained, if they are not already so.</w:t>
      </w:r>
      <w:r w:rsidR="00003641">
        <w:rPr>
          <w:rFonts w:asciiTheme="majorBidi" w:hAnsiTheme="majorBidi" w:cstheme="majorBidi"/>
        </w:rPr>
        <w:t xml:space="preserve"> Thirdly, Leann has been preparing for Karen’s retirement. The position is being switched up and will be more affordable for the district. There has been much thought on what will be best for the district, whether promoting within or hiring a new employee for the opening position; at the current time it is undecided but she has a strategy planned for either route, and will inform the board on her decision. Lastly, the deposition for </w:t>
      </w:r>
      <w:r w:rsidR="00FD2EFD">
        <w:rPr>
          <w:rFonts w:asciiTheme="majorBidi" w:hAnsiTheme="majorBidi" w:cstheme="majorBidi"/>
        </w:rPr>
        <w:t>the car accident lawsuit was rescheduled for January 27</w:t>
      </w:r>
      <w:r w:rsidR="00FD2EFD" w:rsidRPr="00FD2EFD">
        <w:rPr>
          <w:rFonts w:asciiTheme="majorBidi" w:hAnsiTheme="majorBidi" w:cstheme="majorBidi"/>
          <w:vertAlign w:val="superscript"/>
        </w:rPr>
        <w:t>th</w:t>
      </w:r>
      <w:r w:rsidR="00FD2EFD">
        <w:rPr>
          <w:rFonts w:asciiTheme="majorBidi" w:hAnsiTheme="majorBidi" w:cstheme="majorBidi"/>
          <w:vertAlign w:val="superscript"/>
        </w:rPr>
        <w:t xml:space="preserve"> </w:t>
      </w:r>
      <w:r w:rsidR="00FD2EFD">
        <w:rPr>
          <w:rFonts w:asciiTheme="majorBidi" w:hAnsiTheme="majorBidi" w:cstheme="majorBidi"/>
        </w:rPr>
        <w:t>(previously January 10</w:t>
      </w:r>
      <w:r w:rsidR="00FD2EFD" w:rsidRPr="00FD2EFD">
        <w:rPr>
          <w:rFonts w:asciiTheme="majorBidi" w:hAnsiTheme="majorBidi" w:cstheme="majorBidi"/>
          <w:vertAlign w:val="superscript"/>
        </w:rPr>
        <w:t>th</w:t>
      </w:r>
      <w:r w:rsidR="00FD2EFD">
        <w:rPr>
          <w:rFonts w:asciiTheme="majorBidi" w:hAnsiTheme="majorBidi" w:cstheme="majorBidi"/>
        </w:rPr>
        <w:t>). It is expected to go into mediation instead of court in April/May. One of the districts attorney’s experts will be here to inspect the truck and to speak with Demian January 24</w:t>
      </w:r>
      <w:r w:rsidR="00FD2EFD" w:rsidRPr="00FD2EFD">
        <w:rPr>
          <w:rFonts w:asciiTheme="majorBidi" w:hAnsiTheme="majorBidi" w:cstheme="majorBidi"/>
          <w:vertAlign w:val="superscript"/>
        </w:rPr>
        <w:t>th</w:t>
      </w:r>
      <w:r w:rsidR="00FD2EFD">
        <w:rPr>
          <w:rFonts w:asciiTheme="majorBidi" w:hAnsiTheme="majorBidi" w:cstheme="majorBidi"/>
        </w:rPr>
        <w:t>.</w:t>
      </w:r>
    </w:p>
    <w:p w:rsidR="00082E81" w:rsidRDefault="00082E81" w:rsidP="00082E81">
      <w:pPr>
        <w:rPr>
          <w:rFonts w:asciiTheme="majorBidi" w:hAnsiTheme="majorBidi" w:cstheme="majorBidi"/>
          <w:b/>
          <w:bCs/>
        </w:rPr>
      </w:pPr>
    </w:p>
    <w:p w:rsidR="00281381" w:rsidRDefault="007C23B2" w:rsidP="0067689C">
      <w:pPr>
        <w:rPr>
          <w:rFonts w:asciiTheme="majorBidi" w:hAnsiTheme="majorBidi" w:cstheme="majorBidi"/>
          <w:b/>
          <w:bCs/>
        </w:rPr>
      </w:pPr>
      <w:r w:rsidRPr="007C23B2">
        <w:rPr>
          <w:rFonts w:asciiTheme="majorBidi" w:hAnsiTheme="majorBidi" w:cstheme="majorBidi"/>
          <w:b/>
          <w:bCs/>
        </w:rPr>
        <w:t>NEXT</w:t>
      </w:r>
      <w:r w:rsidR="00AC744A">
        <w:rPr>
          <w:rFonts w:asciiTheme="majorBidi" w:hAnsiTheme="majorBidi" w:cstheme="majorBidi"/>
          <w:b/>
          <w:bCs/>
        </w:rPr>
        <w:t xml:space="preserve"> BOARD MEETING IS SCHEDULED FOR FEBRUARY 27</w:t>
      </w:r>
      <w:r w:rsidRPr="007C23B2">
        <w:rPr>
          <w:rFonts w:asciiTheme="majorBidi" w:hAnsiTheme="majorBidi" w:cstheme="majorBidi"/>
          <w:b/>
          <w:bCs/>
        </w:rPr>
        <w:t>, 202</w:t>
      </w:r>
      <w:r w:rsidR="0067689C">
        <w:rPr>
          <w:rFonts w:asciiTheme="majorBidi" w:hAnsiTheme="majorBidi" w:cstheme="majorBidi"/>
          <w:b/>
          <w:bCs/>
        </w:rPr>
        <w:t>5</w:t>
      </w:r>
      <w:r w:rsidRPr="007C23B2">
        <w:rPr>
          <w:rFonts w:asciiTheme="majorBidi" w:hAnsiTheme="majorBidi" w:cstheme="majorBidi"/>
          <w:b/>
          <w:bCs/>
        </w:rPr>
        <w:t xml:space="preserve"> AT 4:00 PM, </w:t>
      </w:r>
    </w:p>
    <w:p w:rsidR="007C23B2" w:rsidRDefault="00281381" w:rsidP="007C23B2">
      <w:pPr>
        <w:rPr>
          <w:rFonts w:asciiTheme="majorBidi" w:hAnsiTheme="majorBidi" w:cstheme="majorBidi"/>
          <w:b/>
          <w:bCs/>
        </w:rPr>
      </w:pPr>
      <w:r>
        <w:rPr>
          <w:rFonts w:asciiTheme="majorBidi" w:hAnsiTheme="majorBidi" w:cstheme="majorBidi"/>
          <w:b/>
          <w:bCs/>
        </w:rPr>
        <w:tab/>
      </w:r>
      <w:r w:rsidR="007C23B2" w:rsidRPr="007C23B2">
        <w:rPr>
          <w:rFonts w:asciiTheme="majorBidi" w:hAnsiTheme="majorBidi" w:cstheme="majorBidi"/>
          <w:b/>
          <w:bCs/>
        </w:rPr>
        <w:t>AT THE DISTRICT OFFICE.</w:t>
      </w:r>
    </w:p>
    <w:p w:rsidR="000364F4" w:rsidRDefault="000364F4" w:rsidP="0095178B">
      <w:pPr>
        <w:ind w:left="720" w:hanging="720"/>
        <w:rPr>
          <w:b/>
        </w:rPr>
      </w:pPr>
    </w:p>
    <w:p w:rsidR="0067689C" w:rsidRPr="000F2178" w:rsidRDefault="00744F50" w:rsidP="00C42DA7">
      <w:pPr>
        <w:ind w:left="720" w:hanging="720"/>
        <w:rPr>
          <w:bCs/>
          <w:szCs w:val="17"/>
        </w:rPr>
      </w:pPr>
      <w:r>
        <w:rPr>
          <w:b/>
        </w:rPr>
        <w:lastRenderedPageBreak/>
        <w:t>BO</w:t>
      </w:r>
      <w:r w:rsidR="00505735">
        <w:rPr>
          <w:b/>
          <w:bCs/>
          <w:szCs w:val="17"/>
        </w:rPr>
        <w:t>ARD OF TRUSTEES COMMENTS</w:t>
      </w:r>
      <w:r w:rsidR="00047F47">
        <w:rPr>
          <w:b/>
          <w:bCs/>
          <w:szCs w:val="17"/>
        </w:rPr>
        <w:t xml:space="preserve">: </w:t>
      </w:r>
      <w:r w:rsidR="00A35213">
        <w:rPr>
          <w:b/>
          <w:bCs/>
          <w:szCs w:val="17"/>
        </w:rPr>
        <w:t xml:space="preserve"> </w:t>
      </w:r>
      <w:r w:rsidR="000F2178">
        <w:rPr>
          <w:bCs/>
          <w:szCs w:val="17"/>
        </w:rPr>
        <w:t xml:space="preserve">Trustee </w:t>
      </w:r>
      <w:r w:rsidR="0067689C">
        <w:rPr>
          <w:bCs/>
          <w:szCs w:val="17"/>
        </w:rPr>
        <w:t xml:space="preserve">Ancheta </w:t>
      </w:r>
      <w:r w:rsidR="00C42DA7">
        <w:rPr>
          <w:bCs/>
          <w:szCs w:val="17"/>
        </w:rPr>
        <w:t>let everyone know of the upcoming</w:t>
      </w:r>
      <w:r w:rsidR="00300CBE">
        <w:rPr>
          <w:bCs/>
          <w:szCs w:val="17"/>
        </w:rPr>
        <w:t xml:space="preserve"> the SDANLAC</w:t>
      </w:r>
      <w:r w:rsidR="00BA690A">
        <w:rPr>
          <w:bCs/>
          <w:szCs w:val="17"/>
        </w:rPr>
        <w:t xml:space="preserve"> meeting</w:t>
      </w:r>
      <w:r w:rsidR="00C42DA7">
        <w:rPr>
          <w:bCs/>
          <w:szCs w:val="17"/>
        </w:rPr>
        <w:t xml:space="preserve"> on February 19</w:t>
      </w:r>
      <w:r w:rsidR="00C42DA7" w:rsidRPr="00C42DA7">
        <w:rPr>
          <w:bCs/>
          <w:szCs w:val="17"/>
          <w:vertAlign w:val="superscript"/>
        </w:rPr>
        <w:t>th</w:t>
      </w:r>
      <w:r w:rsidR="0067689C">
        <w:rPr>
          <w:bCs/>
          <w:szCs w:val="17"/>
        </w:rPr>
        <w:t>.</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71F2D">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071F2D">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67689C">
        <w:rPr>
          <w:bCs/>
          <w:szCs w:val="17"/>
        </w:rPr>
        <w:t>5</w:t>
      </w:r>
      <w:r w:rsidR="00281381">
        <w:rPr>
          <w:bCs/>
          <w:szCs w:val="17"/>
        </w:rPr>
        <w:t>:</w:t>
      </w:r>
      <w:r w:rsidR="009A6009">
        <w:rPr>
          <w:bCs/>
          <w:szCs w:val="17"/>
        </w:rPr>
        <w:t>0</w:t>
      </w:r>
      <w:r w:rsidR="00AC744A">
        <w:rPr>
          <w:bCs/>
          <w:szCs w:val="17"/>
        </w:rPr>
        <w:t xml:space="preserve">1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281381" w:rsidP="00914566">
      <w:pPr>
        <w:ind w:left="720" w:hanging="720"/>
      </w:pPr>
      <w:proofErr w:type="spellStart"/>
      <w:r>
        <w:t>Cado</w:t>
      </w:r>
      <w:proofErr w:type="spellEnd"/>
      <w:r>
        <w:t xml:space="preserve"> </w:t>
      </w:r>
      <w:proofErr w:type="spellStart"/>
      <w:r>
        <w:t>Dhinsa</w:t>
      </w:r>
      <w:proofErr w:type="spellEnd"/>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00AC744A">
        <w:t xml:space="preserve">David </w:t>
      </w:r>
      <w:proofErr w:type="spellStart"/>
      <w:r w:rsidR="00AC744A">
        <w:t>Gantenbein</w:t>
      </w:r>
      <w:proofErr w:type="spellEnd"/>
    </w:p>
    <w:p w:rsidR="00A1111E" w:rsidRPr="00722738" w:rsidRDefault="00281381" w:rsidP="005F5313">
      <w:pPr>
        <w:ind w:left="720" w:hanging="720"/>
      </w:pPr>
      <w:r>
        <w:t>Board Secretary</w:t>
      </w:r>
      <w:r w:rsidR="007E5876">
        <w:t xml:space="preserve">            </w:t>
      </w:r>
      <w:r w:rsidR="00A1111E" w:rsidRPr="00722738">
        <w:t xml:space="preserve">  </w:t>
      </w:r>
      <w:r w:rsidR="00B02BB1" w:rsidRPr="00722738">
        <w:t xml:space="preserve">        </w:t>
      </w:r>
      <w:r w:rsidR="00D65243" w:rsidRPr="00722738">
        <w:t xml:space="preserve">            </w:t>
      </w:r>
      <w:r w:rsidR="00D560CA"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51" w:rsidRDefault="00036E51">
      <w:r>
        <w:separator/>
      </w:r>
    </w:p>
  </w:endnote>
  <w:endnote w:type="continuationSeparator" w:id="0">
    <w:p w:rsidR="00036E51" w:rsidRDefault="0003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ED18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E5DE8">
              <w:rPr>
                <w:b/>
                <w:noProof/>
              </w:rPr>
              <w:t>2</w:t>
            </w:r>
            <w:r>
              <w:rPr>
                <w:b/>
                <w:sz w:val="24"/>
                <w:szCs w:val="24"/>
              </w:rPr>
              <w:fldChar w:fldCharType="end"/>
            </w:r>
            <w:r w:rsidR="002577CC">
              <w:t xml:space="preserve"> of </w:t>
            </w:r>
            <w:r w:rsidR="00ED18E7">
              <w:t>3</w:t>
            </w:r>
          </w:p>
        </w:sdtContent>
      </w:sdt>
    </w:sdtContent>
  </w:sdt>
  <w:p w:rsidR="00D325B9" w:rsidRDefault="00D325B9" w:rsidP="00F14A56">
    <w:pPr>
      <w:pStyle w:val="Footer"/>
      <w:jc w:val="center"/>
      <w:rPr>
        <w:sz w:val="17"/>
        <w:szCs w:val="17"/>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E5DE8">
              <w:rPr>
                <w:b/>
                <w:noProof/>
              </w:rPr>
              <w:t>1</w:t>
            </w:r>
            <w:r>
              <w:rPr>
                <w:b/>
                <w:sz w:val="24"/>
                <w:szCs w:val="24"/>
              </w:rPr>
              <w:fldChar w:fldCharType="end"/>
            </w:r>
            <w:r>
              <w:t xml:space="preserve"> of </w:t>
            </w:r>
            <w:r w:rsidR="00EE5DE8">
              <w:t>3</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51" w:rsidRDefault="00036E51">
      <w:r>
        <w:separator/>
      </w:r>
    </w:p>
  </w:footnote>
  <w:footnote w:type="continuationSeparator" w:id="0">
    <w:p w:rsidR="00036E51" w:rsidRDefault="0003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E8" w:rsidRDefault="00EE5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ED18E7">
    <w:pPr>
      <w:pStyle w:val="Header"/>
      <w:jc w:val="left"/>
      <w:rPr>
        <w:b/>
        <w:sz w:val="17"/>
        <w:szCs w:val="17"/>
      </w:rPr>
    </w:pPr>
    <w:r>
      <w:rPr>
        <w:b/>
        <w:sz w:val="17"/>
        <w:szCs w:val="17"/>
      </w:rPr>
      <w:t>A.V.M.V.C.D. Board Meeting</w:t>
    </w:r>
    <w:r>
      <w:rPr>
        <w:b/>
        <w:sz w:val="17"/>
        <w:szCs w:val="17"/>
      </w:rPr>
      <w:tab/>
      <w:t xml:space="preserve">                                                                                                                              </w:t>
    </w:r>
    <w:r w:rsidR="00ED18E7">
      <w:rPr>
        <w:b/>
        <w:sz w:val="17"/>
        <w:szCs w:val="17"/>
      </w:rPr>
      <w:t>January</w:t>
    </w:r>
    <w:r w:rsidR="002577CC">
      <w:rPr>
        <w:b/>
        <w:sz w:val="17"/>
        <w:szCs w:val="17"/>
      </w:rPr>
      <w:t xml:space="preserve"> </w:t>
    </w:r>
    <w:r w:rsidR="00ED18E7">
      <w:rPr>
        <w:b/>
        <w:sz w:val="17"/>
        <w:szCs w:val="17"/>
      </w:rPr>
      <w:t>23</w:t>
    </w:r>
    <w:r w:rsidR="00AC744A">
      <w:rPr>
        <w:b/>
        <w:sz w:val="17"/>
        <w:szCs w:val="17"/>
      </w:rPr>
      <w:t>, 2025</w:t>
    </w:r>
    <w:r>
      <w:rPr>
        <w:b/>
        <w:sz w:val="17"/>
        <w:szCs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E8" w:rsidRDefault="00EE5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641"/>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51"/>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1F2D"/>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0885"/>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67A"/>
    <w:rsid w:val="000A6EEE"/>
    <w:rsid w:val="000B0B4A"/>
    <w:rsid w:val="000B0D4A"/>
    <w:rsid w:val="000B1660"/>
    <w:rsid w:val="000B229E"/>
    <w:rsid w:val="000B27D8"/>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305B"/>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E7A37"/>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77D8E"/>
    <w:rsid w:val="00680A8B"/>
    <w:rsid w:val="00681C54"/>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7C9"/>
    <w:rsid w:val="00A16A86"/>
    <w:rsid w:val="00A1709C"/>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44A"/>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2DA7"/>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B90"/>
    <w:rsid w:val="00CB1C6D"/>
    <w:rsid w:val="00CB3B33"/>
    <w:rsid w:val="00CB3DAB"/>
    <w:rsid w:val="00CB423F"/>
    <w:rsid w:val="00CB4942"/>
    <w:rsid w:val="00CB62EF"/>
    <w:rsid w:val="00CC0519"/>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8E7"/>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5DE8"/>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2359"/>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2EFD"/>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3BAA-6C18-4ACE-A1BC-8B32F5D3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3</Pages>
  <Words>875</Words>
  <Characters>4935</Characters>
  <Application>Microsoft Office Word</Application>
  <DocSecurity>0</DocSecurity>
  <Lines>214</Lines>
  <Paragraphs>165</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Microsoft account</cp:lastModifiedBy>
  <cp:revision>36</cp:revision>
  <cp:lastPrinted>2021-06-24T21:46:00Z</cp:lastPrinted>
  <dcterms:created xsi:type="dcterms:W3CDTF">2024-10-28T16:01:00Z</dcterms:created>
  <dcterms:modified xsi:type="dcterms:W3CDTF">2025-02-25T18:34:00Z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