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850FC6">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850FC6">
        <w:rPr>
          <w:i/>
          <w:iCs/>
          <w:sz w:val="18"/>
          <w:szCs w:val="18"/>
        </w:rPr>
        <w:t xml:space="preserve"> 849 0129 7278</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00850FC6" w:rsidRPr="00450E98">
        <w:rPr>
          <w:rFonts w:asciiTheme="majorBidi" w:hAnsiTheme="majorBidi" w:cstheme="majorBidi"/>
          <w:i/>
          <w:iCs/>
          <w:sz w:val="18"/>
          <w:szCs w:val="18"/>
        </w:rPr>
        <w:t>:</w:t>
      </w:r>
      <w:r w:rsidR="00850FC6">
        <w:rPr>
          <w:rFonts w:asciiTheme="majorBidi" w:hAnsiTheme="majorBidi" w:cstheme="majorBidi"/>
          <w:i/>
          <w:iCs/>
          <w:sz w:val="18"/>
          <w:szCs w:val="18"/>
        </w:rPr>
        <w:t xml:space="preserve"> 590589</w:t>
      </w:r>
      <w:r w:rsidR="00850FC6">
        <w:rPr>
          <w:rFonts w:asciiTheme="majorBidi" w:hAnsiTheme="majorBidi" w:cstheme="majorBidi"/>
          <w:b/>
          <w:bCs/>
          <w:i/>
          <w:iCs/>
          <w:sz w:val="18"/>
          <w:szCs w:val="18"/>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8E0791">
            <w:pPr>
              <w:rPr>
                <w:rFonts w:ascii="Tahoma" w:hAnsi="Tahoma" w:cs="Tahoma"/>
              </w:rPr>
            </w:pPr>
            <w:r>
              <w:rPr>
                <w:rFonts w:ascii="Tahoma" w:hAnsi="Tahoma" w:cs="Tahoma"/>
              </w:rPr>
              <w:t xml:space="preserve"> </w:t>
            </w:r>
            <w:r w:rsidR="008E0791">
              <w:rPr>
                <w:rFonts w:ascii="Tahoma" w:hAnsi="Tahoma" w:cs="Tahoma"/>
              </w:rPr>
              <w:t>3</w:t>
            </w:r>
            <w:r w:rsidR="00160E71">
              <w:rPr>
                <w:rFonts w:ascii="Tahoma" w:hAnsi="Tahoma" w:cs="Tahoma"/>
              </w:rPr>
              <w:t>.</w:t>
            </w:r>
          </w:p>
        </w:tc>
        <w:tc>
          <w:tcPr>
            <w:tcW w:w="8460" w:type="dxa"/>
          </w:tcPr>
          <w:p w:rsidR="00A9211C" w:rsidRDefault="00E30AE7" w:rsidP="00FA3781">
            <w:pPr>
              <w:rPr>
                <w:rFonts w:ascii="Tahoma" w:hAnsi="Tahoma" w:cs="Tahoma"/>
              </w:rPr>
            </w:pPr>
            <w:r>
              <w:rPr>
                <w:rFonts w:ascii="Tahoma" w:hAnsi="Tahoma" w:cs="Tahoma"/>
              </w:rPr>
              <w:t xml:space="preserve">Approval of </w:t>
            </w:r>
            <w:r w:rsidR="00FA3781">
              <w:rPr>
                <w:rFonts w:ascii="Tahoma" w:hAnsi="Tahoma" w:cs="Tahoma"/>
              </w:rPr>
              <w:t>Octo</w:t>
            </w:r>
            <w:r>
              <w:rPr>
                <w:rFonts w:ascii="Tahoma" w:hAnsi="Tahoma" w:cs="Tahoma"/>
              </w:rPr>
              <w:t>ber 2</w:t>
            </w:r>
            <w:r w:rsidR="00FA3781">
              <w:rPr>
                <w:rFonts w:ascii="Tahoma" w:hAnsi="Tahoma" w:cs="Tahoma"/>
              </w:rPr>
              <w:t>7</w:t>
            </w:r>
            <w:r w:rsidR="008E0791">
              <w:rPr>
                <w:rFonts w:ascii="Tahoma" w:hAnsi="Tahoma" w:cs="Tahoma"/>
              </w:rPr>
              <w:t>, 2022</w:t>
            </w:r>
            <w:r w:rsidR="00A9211C">
              <w:rPr>
                <w:rFonts w:ascii="Tahoma" w:hAnsi="Tahoma" w:cs="Tahoma"/>
              </w:rPr>
              <w:t xml:space="preserve">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4</w:t>
            </w:r>
            <w:r w:rsidR="00802F0B">
              <w:rPr>
                <w:rFonts w:ascii="Tahoma" w:hAnsi="Tahoma" w:cs="Tahoma"/>
              </w:rPr>
              <w:t>.</w:t>
            </w:r>
          </w:p>
        </w:tc>
        <w:tc>
          <w:tcPr>
            <w:tcW w:w="8460" w:type="dxa"/>
          </w:tcPr>
          <w:p w:rsidR="00004A71" w:rsidRDefault="00FA3781" w:rsidP="00FA3781">
            <w:pPr>
              <w:rPr>
                <w:rFonts w:ascii="Tahoma" w:hAnsi="Tahoma" w:cs="Tahoma"/>
              </w:rPr>
            </w:pPr>
            <w:r>
              <w:rPr>
                <w:rFonts w:ascii="Tahoma" w:hAnsi="Tahoma" w:cs="Tahoma"/>
              </w:rPr>
              <w:t>Approval of Octo</w:t>
            </w:r>
            <w:r w:rsidR="00E30AE7">
              <w:rPr>
                <w:rFonts w:ascii="Tahoma" w:hAnsi="Tahoma" w:cs="Tahoma"/>
              </w:rPr>
              <w:t>ber</w:t>
            </w:r>
            <w:r>
              <w:rPr>
                <w:rFonts w:ascii="Tahoma" w:hAnsi="Tahoma" w:cs="Tahoma"/>
              </w:rPr>
              <w:t xml:space="preserve"> </w:t>
            </w:r>
            <w:r w:rsidR="00802F0B">
              <w:rPr>
                <w:rFonts w:ascii="Tahoma" w:hAnsi="Tahoma" w:cs="Tahoma"/>
              </w:rPr>
              <w:t>EFT’s and Warrants for a total of $</w:t>
            </w:r>
            <w:r w:rsidR="008304D8">
              <w:rPr>
                <w:rFonts w:ascii="Tahoma" w:hAnsi="Tahoma" w:cs="Tahoma"/>
              </w:rPr>
              <w:t>76,810.99</w:t>
            </w:r>
            <w:r>
              <w:rPr>
                <w:rFonts w:ascii="Tahoma" w:hAnsi="Tahoma" w:cs="Tahoma"/>
              </w:rPr>
              <w:t xml:space="preserve"> </w:t>
            </w:r>
          </w:p>
          <w:p w:rsidR="00FA3781" w:rsidRPr="00E30AE7" w:rsidRDefault="00FA3781" w:rsidP="00FA3781">
            <w:pPr>
              <w:rPr>
                <w:rFonts w:ascii="Tahoma" w:hAnsi="Tahoma" w:cs="Tahoma"/>
              </w:rPr>
            </w:pPr>
            <w:r>
              <w:rPr>
                <w:rFonts w:ascii="Tahoma" w:hAnsi="Tahoma" w:cs="Tahoma"/>
              </w:rPr>
              <w:t>Approval of November EFT’s and Warrants for a total of $</w:t>
            </w:r>
            <w:r w:rsidR="008304D8">
              <w:rPr>
                <w:rFonts w:ascii="Tahoma" w:hAnsi="Tahoma" w:cs="Tahoma"/>
              </w:rPr>
              <w:t>77,125.56</w:t>
            </w:r>
          </w:p>
          <w:p w:rsidR="00802F0B" w:rsidRDefault="00802F0B" w:rsidP="00802F0B">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8E0791"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B27C88">
            <w:pPr>
              <w:rPr>
                <w:rFonts w:ascii="Tahoma" w:hAnsi="Tahoma" w:cs="Tahoma"/>
              </w:rPr>
            </w:pPr>
            <w:r>
              <w:rPr>
                <w:rFonts w:ascii="Tahoma" w:hAnsi="Tahoma" w:cs="Tahoma"/>
              </w:rPr>
              <w:t>Approval of Requisition No. 17</w:t>
            </w:r>
            <w:r w:rsidR="00A9211C">
              <w:rPr>
                <w:rFonts w:ascii="Tahoma" w:hAnsi="Tahoma" w:cs="Tahoma"/>
              </w:rPr>
              <w:t>3</w:t>
            </w:r>
            <w:r w:rsidR="00FA3781">
              <w:rPr>
                <w:rFonts w:ascii="Tahoma" w:hAnsi="Tahoma" w:cs="Tahoma"/>
              </w:rPr>
              <w:t>3</w:t>
            </w:r>
            <w:r>
              <w:rPr>
                <w:rFonts w:ascii="Tahoma" w:hAnsi="Tahoma" w:cs="Tahoma"/>
              </w:rPr>
              <w:t xml:space="preserve"> for a total of $</w:t>
            </w:r>
            <w:r w:rsidR="00B27C88">
              <w:rPr>
                <w:rFonts w:ascii="Tahoma" w:hAnsi="Tahoma" w:cs="Tahoma"/>
              </w:rPr>
              <w:t>50</w:t>
            </w:r>
            <w:r w:rsidR="004F310B">
              <w:rPr>
                <w:rFonts w:ascii="Tahoma" w:hAnsi="Tahoma" w:cs="Tahoma"/>
              </w:rPr>
              <w:t>,000.00</w:t>
            </w:r>
          </w:p>
          <w:p w:rsidR="00FA3781" w:rsidRDefault="00FA3781" w:rsidP="007215D5">
            <w:pPr>
              <w:rPr>
                <w:rFonts w:ascii="Tahoma" w:hAnsi="Tahoma" w:cs="Tahoma"/>
              </w:rPr>
            </w:pPr>
            <w:r>
              <w:rPr>
                <w:rFonts w:ascii="Tahoma" w:hAnsi="Tahoma" w:cs="Tahoma"/>
              </w:rPr>
              <w:t>Approval of Requisition No. 1734 for a total of $</w:t>
            </w:r>
            <w:r w:rsidR="007215D5">
              <w:rPr>
                <w:rFonts w:ascii="Tahoma" w:hAnsi="Tahoma" w:cs="Tahoma"/>
              </w:rPr>
              <w:t>50</w:t>
            </w:r>
            <w:r>
              <w:rPr>
                <w:rFonts w:ascii="Tahoma" w:hAnsi="Tahoma" w:cs="Tahoma"/>
              </w:rPr>
              <w:t>,000.00</w:t>
            </w:r>
          </w:p>
          <w:p w:rsidR="00802F0B" w:rsidRDefault="00802F0B" w:rsidP="00802F0B">
            <w:pPr>
              <w:rPr>
                <w:rFonts w:ascii="Tahoma" w:hAnsi="Tahoma" w:cs="Tahoma"/>
              </w:rPr>
            </w:pPr>
          </w:p>
        </w:tc>
      </w:tr>
      <w:tr w:rsidR="00C41663" w:rsidRPr="00847E30" w:rsidTr="00110126">
        <w:trPr>
          <w:trHeight w:val="552"/>
        </w:trPr>
        <w:tc>
          <w:tcPr>
            <w:tcW w:w="1591" w:type="dxa"/>
          </w:tcPr>
          <w:p w:rsidR="00C41663" w:rsidRDefault="00C41663" w:rsidP="00B3483C">
            <w:pPr>
              <w:rPr>
                <w:rFonts w:ascii="Tahoma" w:hAnsi="Tahoma" w:cs="Tahoma"/>
              </w:rPr>
            </w:pPr>
            <w:r>
              <w:rPr>
                <w:rFonts w:ascii="Tahoma" w:hAnsi="Tahoma" w:cs="Tahoma"/>
              </w:rPr>
              <w:t>Action</w:t>
            </w:r>
          </w:p>
        </w:tc>
        <w:tc>
          <w:tcPr>
            <w:tcW w:w="628" w:type="dxa"/>
          </w:tcPr>
          <w:p w:rsidR="00C41663" w:rsidRDefault="00C41663" w:rsidP="000B45DB">
            <w:pPr>
              <w:rPr>
                <w:rFonts w:ascii="Tahoma" w:hAnsi="Tahoma" w:cs="Tahoma"/>
              </w:rPr>
            </w:pPr>
            <w:r>
              <w:rPr>
                <w:rFonts w:ascii="Tahoma" w:hAnsi="Tahoma" w:cs="Tahoma"/>
              </w:rPr>
              <w:t xml:space="preserve"> 6.</w:t>
            </w:r>
          </w:p>
        </w:tc>
        <w:tc>
          <w:tcPr>
            <w:tcW w:w="8460" w:type="dxa"/>
          </w:tcPr>
          <w:p w:rsidR="00C41663" w:rsidRPr="00204AF5" w:rsidRDefault="00C41663" w:rsidP="00C41663">
            <w:pPr>
              <w:rPr>
                <w:rFonts w:ascii="Tahoma" w:hAnsi="Tahoma" w:cs="Tahoma"/>
              </w:rPr>
            </w:pPr>
            <w:r>
              <w:rPr>
                <w:rFonts w:ascii="Tahoma" w:hAnsi="Tahoma" w:cs="Tahoma"/>
              </w:rPr>
              <w:t xml:space="preserve">Approval of </w:t>
            </w:r>
            <w:r w:rsidR="003E4795">
              <w:rPr>
                <w:rFonts w:ascii="Tahoma" w:hAnsi="Tahoma" w:cs="Tahoma"/>
              </w:rPr>
              <w:t>Tax Sharing Resolution</w:t>
            </w:r>
            <w:r w:rsidRPr="00204AF5">
              <w:rPr>
                <w:rFonts w:ascii="Tahoma" w:hAnsi="Tahoma" w:cs="Tahoma"/>
              </w:rPr>
              <w:t xml:space="preserve"> f</w:t>
            </w:r>
            <w:r>
              <w:rPr>
                <w:rFonts w:ascii="Tahoma" w:hAnsi="Tahoma" w:cs="Tahoma"/>
              </w:rPr>
              <w:t>or Los Angeles County Sanitation</w:t>
            </w:r>
            <w:r w:rsidRPr="00204AF5">
              <w:rPr>
                <w:rFonts w:ascii="Tahoma" w:hAnsi="Tahoma" w:cs="Tahoma"/>
              </w:rPr>
              <w:t xml:space="preserve"> District No. </w:t>
            </w:r>
            <w:r>
              <w:rPr>
                <w:rFonts w:ascii="Tahoma" w:hAnsi="Tahoma" w:cs="Tahoma"/>
              </w:rPr>
              <w:t>20-101; One Proposed Shopping Center, Northeast Corner of Pearblossom Highway and Fort Tejon Road, Palmdale</w:t>
            </w:r>
          </w:p>
          <w:p w:rsidR="00C41663" w:rsidRDefault="00C41663" w:rsidP="00C41663">
            <w:pPr>
              <w:rPr>
                <w:rFonts w:ascii="Tahoma" w:hAnsi="Tahoma" w:cs="Tahoma"/>
              </w:rPr>
            </w:pPr>
          </w:p>
        </w:tc>
      </w:tr>
      <w:tr w:rsidR="00FE0C31" w:rsidRPr="00847E30" w:rsidTr="00110126">
        <w:trPr>
          <w:trHeight w:val="552"/>
        </w:trPr>
        <w:tc>
          <w:tcPr>
            <w:tcW w:w="1591" w:type="dxa"/>
          </w:tcPr>
          <w:p w:rsidR="00FE0C31" w:rsidRDefault="00FE0C31" w:rsidP="00B3483C">
            <w:pPr>
              <w:rPr>
                <w:rFonts w:ascii="Tahoma" w:hAnsi="Tahoma" w:cs="Tahoma"/>
              </w:rPr>
            </w:pPr>
            <w:r>
              <w:rPr>
                <w:rFonts w:ascii="Tahoma" w:hAnsi="Tahoma" w:cs="Tahoma"/>
              </w:rPr>
              <w:t>Action</w:t>
            </w:r>
          </w:p>
        </w:tc>
        <w:tc>
          <w:tcPr>
            <w:tcW w:w="628" w:type="dxa"/>
          </w:tcPr>
          <w:p w:rsidR="00FE0C31" w:rsidRDefault="00FE0C31" w:rsidP="00016EED">
            <w:pPr>
              <w:rPr>
                <w:rFonts w:ascii="Tahoma" w:hAnsi="Tahoma" w:cs="Tahoma"/>
              </w:rPr>
            </w:pPr>
            <w:r>
              <w:rPr>
                <w:rFonts w:ascii="Tahoma" w:hAnsi="Tahoma" w:cs="Tahoma"/>
              </w:rPr>
              <w:t xml:space="preserve"> </w:t>
            </w:r>
            <w:r w:rsidR="00016EED">
              <w:rPr>
                <w:rFonts w:ascii="Tahoma" w:hAnsi="Tahoma" w:cs="Tahoma"/>
              </w:rPr>
              <w:t>7</w:t>
            </w:r>
            <w:r>
              <w:rPr>
                <w:rFonts w:ascii="Tahoma" w:hAnsi="Tahoma" w:cs="Tahoma"/>
              </w:rPr>
              <w:t>.</w:t>
            </w:r>
          </w:p>
        </w:tc>
        <w:tc>
          <w:tcPr>
            <w:tcW w:w="8460" w:type="dxa"/>
          </w:tcPr>
          <w:p w:rsidR="00FE0C31" w:rsidRDefault="00FE0C31" w:rsidP="00B27C88">
            <w:pPr>
              <w:rPr>
                <w:rFonts w:ascii="Tahoma" w:hAnsi="Tahoma" w:cs="Tahoma"/>
              </w:rPr>
            </w:pPr>
            <w:r>
              <w:rPr>
                <w:rFonts w:ascii="Tahoma" w:hAnsi="Tahoma" w:cs="Tahoma"/>
              </w:rPr>
              <w:t>Approval of Resolution No. 2022-10 to Continue Remote Teleconference</w:t>
            </w:r>
          </w:p>
        </w:tc>
      </w:tr>
      <w:tr w:rsidR="00EC03B7" w:rsidRPr="00847E30" w:rsidTr="0050051B">
        <w:trPr>
          <w:trHeight w:val="630"/>
        </w:trPr>
        <w:tc>
          <w:tcPr>
            <w:tcW w:w="1591" w:type="dxa"/>
          </w:tcPr>
          <w:p w:rsidR="00EC03B7" w:rsidRDefault="00EC03B7" w:rsidP="00EC03B7">
            <w:pPr>
              <w:rPr>
                <w:rFonts w:ascii="Tahoma" w:hAnsi="Tahoma" w:cs="Tahoma"/>
              </w:rPr>
            </w:pPr>
            <w:r>
              <w:rPr>
                <w:rFonts w:ascii="Tahoma" w:hAnsi="Tahoma" w:cs="Tahoma"/>
              </w:rPr>
              <w:t>Information</w:t>
            </w:r>
          </w:p>
        </w:tc>
        <w:tc>
          <w:tcPr>
            <w:tcW w:w="628" w:type="dxa"/>
          </w:tcPr>
          <w:p w:rsidR="00EC03B7" w:rsidRDefault="00016EED" w:rsidP="00EC03B7">
            <w:pPr>
              <w:rPr>
                <w:rFonts w:ascii="Tahoma" w:hAnsi="Tahoma" w:cs="Tahoma"/>
              </w:rPr>
            </w:pPr>
            <w:r>
              <w:rPr>
                <w:rFonts w:ascii="Tahoma" w:hAnsi="Tahoma" w:cs="Tahoma"/>
              </w:rPr>
              <w:t xml:space="preserve"> 8</w:t>
            </w:r>
            <w:r w:rsidR="00EC03B7">
              <w:rPr>
                <w:rFonts w:ascii="Tahoma" w:hAnsi="Tahoma" w:cs="Tahoma"/>
              </w:rPr>
              <w:t>.</w:t>
            </w:r>
          </w:p>
        </w:tc>
        <w:tc>
          <w:tcPr>
            <w:tcW w:w="8460" w:type="dxa"/>
          </w:tcPr>
          <w:p w:rsidR="00EC03B7" w:rsidRPr="007854B4" w:rsidRDefault="00EC03B7" w:rsidP="00EC03B7">
            <w:pPr>
              <w:rPr>
                <w:rFonts w:ascii="Tahoma" w:hAnsi="Tahoma" w:cs="Tahoma"/>
              </w:rPr>
            </w:pPr>
            <w:r>
              <w:rPr>
                <w:rFonts w:ascii="Tahoma" w:hAnsi="Tahoma" w:cs="Tahoma"/>
              </w:rPr>
              <w:t>District Managers Monthly Report</w:t>
            </w:r>
          </w:p>
        </w:tc>
      </w:tr>
      <w:tr w:rsidR="00EC03B7" w:rsidRPr="00847E30" w:rsidTr="00110126">
        <w:trPr>
          <w:trHeight w:val="723"/>
        </w:trPr>
        <w:tc>
          <w:tcPr>
            <w:tcW w:w="1591" w:type="dxa"/>
          </w:tcPr>
          <w:p w:rsidR="00EC03B7" w:rsidRPr="00D00550" w:rsidRDefault="007215D5" w:rsidP="00EC03B7">
            <w:pPr>
              <w:rPr>
                <w:rFonts w:ascii="Tahoma" w:hAnsi="Tahoma" w:cs="Tahoma"/>
              </w:rPr>
            </w:pPr>
            <w:r>
              <w:rPr>
                <w:rFonts w:ascii="Tahoma" w:hAnsi="Tahoma" w:cs="Tahoma"/>
              </w:rPr>
              <w:t>Information</w:t>
            </w:r>
          </w:p>
        </w:tc>
        <w:tc>
          <w:tcPr>
            <w:tcW w:w="628" w:type="dxa"/>
          </w:tcPr>
          <w:p w:rsidR="00EC03B7" w:rsidRDefault="00016EED" w:rsidP="00EC03B7">
            <w:pPr>
              <w:rPr>
                <w:rFonts w:ascii="Tahoma" w:hAnsi="Tahoma" w:cs="Tahoma"/>
              </w:rPr>
            </w:pPr>
            <w:r>
              <w:rPr>
                <w:rFonts w:ascii="Tahoma" w:hAnsi="Tahoma" w:cs="Tahoma"/>
              </w:rPr>
              <w:t xml:space="preserve"> 9</w:t>
            </w:r>
            <w:r w:rsidR="00EC03B7">
              <w:rPr>
                <w:rFonts w:ascii="Tahoma" w:hAnsi="Tahoma" w:cs="Tahoma"/>
              </w:rPr>
              <w:t>.</w:t>
            </w:r>
          </w:p>
        </w:tc>
        <w:tc>
          <w:tcPr>
            <w:tcW w:w="8460" w:type="dxa"/>
          </w:tcPr>
          <w:p w:rsidR="007215D5" w:rsidRDefault="007215D5" w:rsidP="007215D5">
            <w:pPr>
              <w:rPr>
                <w:rFonts w:ascii="Tahoma" w:hAnsi="Tahoma" w:cs="Tahoma"/>
              </w:rPr>
            </w:pPr>
            <w:r w:rsidRPr="007215D5">
              <w:rPr>
                <w:rFonts w:ascii="Tahoma" w:hAnsi="Tahoma" w:cs="Tahoma"/>
              </w:rPr>
              <w:t xml:space="preserve">Next Board </w:t>
            </w:r>
            <w:r>
              <w:rPr>
                <w:rFonts w:ascii="Tahoma" w:hAnsi="Tahoma" w:cs="Tahoma"/>
              </w:rPr>
              <w:t>Meeting is Scheduled for January</w:t>
            </w:r>
            <w:r w:rsidRPr="007215D5">
              <w:rPr>
                <w:rFonts w:ascii="Tahoma" w:hAnsi="Tahoma" w:cs="Tahoma"/>
              </w:rPr>
              <w:t xml:space="preserve"> 2</w:t>
            </w:r>
            <w:r>
              <w:rPr>
                <w:rFonts w:ascii="Tahoma" w:hAnsi="Tahoma" w:cs="Tahoma"/>
              </w:rPr>
              <w:t>6</w:t>
            </w:r>
            <w:r w:rsidR="00EE6512">
              <w:rPr>
                <w:rFonts w:ascii="Tahoma" w:hAnsi="Tahoma" w:cs="Tahoma"/>
              </w:rPr>
              <w:t>, 2023</w:t>
            </w:r>
            <w:bookmarkStart w:id="0" w:name="_GoBack"/>
            <w:bookmarkEnd w:id="0"/>
            <w:r w:rsidRPr="007215D5">
              <w:rPr>
                <w:rFonts w:ascii="Tahoma" w:hAnsi="Tahoma" w:cs="Tahoma"/>
              </w:rPr>
              <w:t xml:space="preserve"> at 4:00 PM via Zoom.</w:t>
            </w:r>
          </w:p>
          <w:p w:rsidR="007215D5" w:rsidRPr="005A6227" w:rsidRDefault="00B17C77" w:rsidP="00B17C77">
            <w:pPr>
              <w:rPr>
                <w:rFonts w:ascii="Tahoma" w:hAnsi="Tahoma" w:cs="Tahoma"/>
                <w:i/>
                <w:iCs/>
                <w:sz w:val="16"/>
                <w:szCs w:val="16"/>
              </w:rPr>
            </w:pPr>
            <w:r w:rsidRPr="005A6227">
              <w:rPr>
                <w:rFonts w:ascii="Tahoma" w:hAnsi="Tahoma" w:cs="Tahoma"/>
                <w:i/>
                <w:iCs/>
                <w:sz w:val="16"/>
                <w:szCs w:val="16"/>
              </w:rPr>
              <w:t>*Remote teleconference renewed via Resolution, in compliance of AB 361</w:t>
            </w:r>
          </w:p>
          <w:p w:rsidR="00EC03B7" w:rsidRPr="00D00550" w:rsidRDefault="00EC03B7" w:rsidP="007215D5">
            <w:pPr>
              <w:rPr>
                <w:rFonts w:ascii="Tahoma" w:hAnsi="Tahoma" w:cs="Tahoma"/>
              </w:rPr>
            </w:pPr>
          </w:p>
        </w:tc>
      </w:tr>
      <w:tr w:rsidR="00EC03B7" w:rsidRPr="00847E30" w:rsidTr="007854B4">
        <w:trPr>
          <w:trHeight w:val="615"/>
        </w:trPr>
        <w:tc>
          <w:tcPr>
            <w:tcW w:w="1591" w:type="dxa"/>
          </w:tcPr>
          <w:p w:rsidR="00EC03B7" w:rsidRPr="00D00550" w:rsidRDefault="00EC03B7" w:rsidP="00EC03B7">
            <w:pPr>
              <w:rPr>
                <w:rFonts w:ascii="Tahoma" w:hAnsi="Tahoma" w:cs="Tahoma"/>
              </w:rPr>
            </w:pPr>
            <w:r w:rsidRPr="00D00550">
              <w:rPr>
                <w:rFonts w:ascii="Tahoma" w:hAnsi="Tahoma" w:cs="Tahoma"/>
              </w:rPr>
              <w:t>Information</w:t>
            </w:r>
          </w:p>
          <w:p w:rsidR="00EC03B7" w:rsidRPr="00D00550" w:rsidRDefault="00EC03B7" w:rsidP="00EC03B7">
            <w:pPr>
              <w:rPr>
                <w:rFonts w:ascii="Tahoma" w:hAnsi="Tahoma" w:cs="Tahoma"/>
              </w:rPr>
            </w:pPr>
          </w:p>
        </w:tc>
        <w:tc>
          <w:tcPr>
            <w:tcW w:w="628" w:type="dxa"/>
          </w:tcPr>
          <w:p w:rsidR="00EC03B7" w:rsidRPr="00D00550" w:rsidRDefault="00016EED" w:rsidP="00F52A67">
            <w:pPr>
              <w:rPr>
                <w:rFonts w:ascii="Tahoma" w:hAnsi="Tahoma" w:cs="Tahoma"/>
              </w:rPr>
            </w:pPr>
            <w:r>
              <w:rPr>
                <w:rFonts w:ascii="Tahoma" w:hAnsi="Tahoma" w:cs="Tahoma"/>
              </w:rPr>
              <w:t>10</w:t>
            </w:r>
            <w:r w:rsidR="00EC03B7">
              <w:rPr>
                <w:rFonts w:ascii="Tahoma" w:hAnsi="Tahoma" w:cs="Tahoma"/>
              </w:rPr>
              <w:t>.</w:t>
            </w:r>
          </w:p>
        </w:tc>
        <w:tc>
          <w:tcPr>
            <w:tcW w:w="8460" w:type="dxa"/>
          </w:tcPr>
          <w:p w:rsidR="00EC03B7" w:rsidRDefault="00EC03B7" w:rsidP="00EC03B7">
            <w:pPr>
              <w:rPr>
                <w:rFonts w:ascii="Tahoma" w:hAnsi="Tahoma" w:cs="Tahoma"/>
              </w:rPr>
            </w:pPr>
            <w:r w:rsidRPr="00D00550">
              <w:rPr>
                <w:rFonts w:ascii="Tahoma" w:hAnsi="Tahoma" w:cs="Tahoma"/>
              </w:rPr>
              <w:t>Board of Trustees Comments</w:t>
            </w:r>
          </w:p>
          <w:p w:rsidR="00EC03B7" w:rsidRPr="00D00550" w:rsidRDefault="00EC03B7" w:rsidP="00EC03B7">
            <w:pPr>
              <w:rPr>
                <w:rFonts w:ascii="Tahoma" w:hAnsi="Tahoma" w:cs="Tahoma"/>
              </w:rPr>
            </w:pPr>
          </w:p>
        </w:tc>
      </w:tr>
      <w:tr w:rsidR="00EC03B7" w:rsidRPr="00847E30" w:rsidTr="007854B4">
        <w:trPr>
          <w:trHeight w:val="540"/>
        </w:trPr>
        <w:tc>
          <w:tcPr>
            <w:tcW w:w="1591" w:type="dxa"/>
          </w:tcPr>
          <w:p w:rsidR="00EC03B7" w:rsidRPr="00D00550" w:rsidRDefault="00EC03B7" w:rsidP="00EC03B7">
            <w:pPr>
              <w:rPr>
                <w:rFonts w:ascii="Tahoma" w:hAnsi="Tahoma" w:cs="Tahoma"/>
              </w:rPr>
            </w:pPr>
            <w:r>
              <w:rPr>
                <w:rFonts w:ascii="Tahoma" w:hAnsi="Tahoma" w:cs="Tahoma"/>
              </w:rPr>
              <w:t>Action</w:t>
            </w:r>
          </w:p>
        </w:tc>
        <w:tc>
          <w:tcPr>
            <w:tcW w:w="628" w:type="dxa"/>
          </w:tcPr>
          <w:p w:rsidR="00EC03B7" w:rsidRDefault="00FE0C31" w:rsidP="00016EED">
            <w:pPr>
              <w:rPr>
                <w:rFonts w:ascii="Tahoma" w:hAnsi="Tahoma" w:cs="Tahoma"/>
              </w:rPr>
            </w:pPr>
            <w:r>
              <w:rPr>
                <w:rFonts w:ascii="Tahoma" w:hAnsi="Tahoma" w:cs="Tahoma"/>
              </w:rPr>
              <w:t>1</w:t>
            </w:r>
            <w:r w:rsidR="00016EED">
              <w:rPr>
                <w:rFonts w:ascii="Tahoma" w:hAnsi="Tahoma" w:cs="Tahoma"/>
              </w:rPr>
              <w:t>1</w:t>
            </w:r>
            <w:r w:rsidR="00EC03B7">
              <w:rPr>
                <w:rFonts w:ascii="Tahoma" w:hAnsi="Tahoma" w:cs="Tahoma"/>
              </w:rPr>
              <w:t>.</w:t>
            </w:r>
          </w:p>
        </w:tc>
        <w:tc>
          <w:tcPr>
            <w:tcW w:w="8460" w:type="dxa"/>
          </w:tcPr>
          <w:p w:rsidR="00EC03B7" w:rsidRPr="00D00550" w:rsidRDefault="00EC03B7" w:rsidP="00EC03B7">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4A" w:rsidRDefault="00203E4A">
      <w:r>
        <w:separator/>
      </w:r>
    </w:p>
  </w:endnote>
  <w:endnote w:type="continuationSeparator" w:id="0">
    <w:p w:rsidR="00203E4A" w:rsidRDefault="0020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4A" w:rsidRDefault="00203E4A">
      <w:r>
        <w:separator/>
      </w:r>
    </w:p>
  </w:footnote>
  <w:footnote w:type="continuationSeparator" w:id="0">
    <w:p w:rsidR="00203E4A" w:rsidRDefault="0020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850FC6">
    <w:pPr>
      <w:jc w:val="center"/>
      <w:rPr>
        <w:b/>
      </w:rPr>
    </w:pPr>
    <w:r>
      <w:rPr>
        <w:b/>
      </w:rPr>
      <w:t xml:space="preserve"> </w:t>
    </w:r>
    <w:r w:rsidR="00B20A18">
      <w:rPr>
        <w:b/>
      </w:rPr>
      <w:t>4</w:t>
    </w:r>
    <w:r w:rsidR="002F3382">
      <w:rPr>
        <w:b/>
      </w:rPr>
      <w:t>4</w:t>
    </w:r>
    <w:r w:rsidR="00850FC6">
      <w:rPr>
        <w:b/>
      </w:rPr>
      <w:t>3</w:t>
    </w:r>
    <w:r w:rsidR="00850FC6" w:rsidRPr="00850FC6">
      <w:rPr>
        <w:b/>
        <w:vertAlign w:val="superscript"/>
      </w:rPr>
      <w:t>rd</w:t>
    </w:r>
    <w:r w:rsidR="002E428D">
      <w:rPr>
        <w:b/>
        <w:vertAlign w:val="superscript"/>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850FC6" w:rsidP="00850FC6">
    <w:pPr>
      <w:jc w:val="center"/>
      <w:rPr>
        <w:b/>
      </w:rPr>
    </w:pPr>
    <w:r>
      <w:rPr>
        <w:b/>
      </w:rPr>
      <w:t>DECEM</w:t>
    </w:r>
    <w:r w:rsidR="008E0791">
      <w:rPr>
        <w:b/>
      </w:rPr>
      <w:t>BER</w:t>
    </w:r>
    <w:r w:rsidR="000808F2">
      <w:rPr>
        <w:b/>
      </w:rPr>
      <w:t xml:space="preserve"> </w:t>
    </w:r>
    <w:r>
      <w:rPr>
        <w:b/>
      </w:rPr>
      <w:t>15</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2"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3"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5"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6"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9"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1"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2"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3"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8"/>
  </w:num>
  <w:num w:numId="2">
    <w:abstractNumId w:val="4"/>
  </w:num>
  <w:num w:numId="3">
    <w:abstractNumId w:val="33"/>
  </w:num>
  <w:num w:numId="4">
    <w:abstractNumId w:val="26"/>
  </w:num>
  <w:num w:numId="5">
    <w:abstractNumId w:val="30"/>
  </w:num>
  <w:num w:numId="6">
    <w:abstractNumId w:val="6"/>
  </w:num>
  <w:num w:numId="7">
    <w:abstractNumId w:val="28"/>
  </w:num>
  <w:num w:numId="8">
    <w:abstractNumId w:val="0"/>
  </w:num>
  <w:num w:numId="9">
    <w:abstractNumId w:val="25"/>
  </w:num>
  <w:num w:numId="10">
    <w:abstractNumId w:val="14"/>
  </w:num>
  <w:num w:numId="11">
    <w:abstractNumId w:val="31"/>
  </w:num>
  <w:num w:numId="12">
    <w:abstractNumId w:val="3"/>
  </w:num>
  <w:num w:numId="13">
    <w:abstractNumId w:val="22"/>
  </w:num>
  <w:num w:numId="14">
    <w:abstractNumId w:val="5"/>
  </w:num>
  <w:num w:numId="15">
    <w:abstractNumId w:val="20"/>
  </w:num>
  <w:num w:numId="16">
    <w:abstractNumId w:val="9"/>
  </w:num>
  <w:num w:numId="17">
    <w:abstractNumId w:val="7"/>
  </w:num>
  <w:num w:numId="18">
    <w:abstractNumId w:val="11"/>
  </w:num>
  <w:num w:numId="19">
    <w:abstractNumId w:val="2"/>
  </w:num>
  <w:num w:numId="20">
    <w:abstractNumId w:val="24"/>
  </w:num>
  <w:num w:numId="21">
    <w:abstractNumId w:val="21"/>
  </w:num>
  <w:num w:numId="22">
    <w:abstractNumId w:val="10"/>
  </w:num>
  <w:num w:numId="23">
    <w:abstractNumId w:val="32"/>
  </w:num>
  <w:num w:numId="24">
    <w:abstractNumId w:val="1"/>
  </w:num>
  <w:num w:numId="25">
    <w:abstractNumId w:val="12"/>
  </w:num>
  <w:num w:numId="26">
    <w:abstractNumId w:val="23"/>
  </w:num>
  <w:num w:numId="27">
    <w:abstractNumId w:val="17"/>
  </w:num>
  <w:num w:numId="28">
    <w:abstractNumId w:val="29"/>
  </w:num>
  <w:num w:numId="29">
    <w:abstractNumId w:val="19"/>
  </w:num>
  <w:num w:numId="30">
    <w:abstractNumId w:val="15"/>
  </w:num>
  <w:num w:numId="31">
    <w:abstractNumId w:val="13"/>
  </w:num>
  <w:num w:numId="32">
    <w:abstractNumId w:val="27"/>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876"/>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381"/>
    <w:rsid w:val="0049793A"/>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AAA"/>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E59"/>
    <w:rsid w:val="00875E19"/>
    <w:rsid w:val="00877777"/>
    <w:rsid w:val="00877B47"/>
    <w:rsid w:val="00880836"/>
    <w:rsid w:val="00881DE1"/>
    <w:rsid w:val="00885847"/>
    <w:rsid w:val="00885901"/>
    <w:rsid w:val="008861E0"/>
    <w:rsid w:val="00886A7A"/>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48C9"/>
    <w:rsid w:val="009A63C8"/>
    <w:rsid w:val="009A6882"/>
    <w:rsid w:val="009A6B8F"/>
    <w:rsid w:val="009A7BD8"/>
    <w:rsid w:val="009B0D8E"/>
    <w:rsid w:val="009B2E0C"/>
    <w:rsid w:val="009B2FBB"/>
    <w:rsid w:val="009B3FCF"/>
    <w:rsid w:val="009B49AE"/>
    <w:rsid w:val="009B6E80"/>
    <w:rsid w:val="009B7E18"/>
    <w:rsid w:val="009C21A7"/>
    <w:rsid w:val="009C2C1E"/>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1663"/>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3560"/>
    <w:rsid w:val="00E25A5E"/>
    <w:rsid w:val="00E25F6C"/>
    <w:rsid w:val="00E26026"/>
    <w:rsid w:val="00E2701D"/>
    <w:rsid w:val="00E30AE7"/>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2A67"/>
    <w:rsid w:val="00F53F40"/>
    <w:rsid w:val="00F556DF"/>
    <w:rsid w:val="00F5661E"/>
    <w:rsid w:val="00F57AA2"/>
    <w:rsid w:val="00F600B2"/>
    <w:rsid w:val="00F65E4E"/>
    <w:rsid w:val="00F66E47"/>
    <w:rsid w:val="00F71B44"/>
    <w:rsid w:val="00F730E5"/>
    <w:rsid w:val="00F7519D"/>
    <w:rsid w:val="00F81273"/>
    <w:rsid w:val="00F8367E"/>
    <w:rsid w:val="00F93C59"/>
    <w:rsid w:val="00FA3781"/>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DA02B-E2E7-4821-B70B-F3D267FE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144</cp:revision>
  <cp:lastPrinted>2022-06-22T20:44:00Z</cp:lastPrinted>
  <dcterms:created xsi:type="dcterms:W3CDTF">2021-08-23T17:58:00Z</dcterms:created>
  <dcterms:modified xsi:type="dcterms:W3CDTF">2022-12-14T18:43:00Z</dcterms:modified>
</cp:coreProperties>
</file>